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156E" w14:textId="77777777" w:rsidR="00B47A9D" w:rsidRDefault="00B47A9D"/>
    <w:p w14:paraId="1DE0156F" w14:textId="77777777" w:rsidR="00B47A9D" w:rsidRDefault="00B47A9D"/>
    <w:p w14:paraId="1DE01570" w14:textId="77777777" w:rsidR="00B47A9D" w:rsidRDefault="009B02A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Wright Theatre Arts</w:t>
      </w:r>
    </w:p>
    <w:p w14:paraId="1DE01571" w14:textId="77777777" w:rsidR="00B47A9D" w:rsidRDefault="009B02A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0156E" wp14:editId="1DE0156F">
            <wp:simplePos x="0" y="0"/>
            <wp:positionH relativeFrom="margin">
              <wp:align>center</wp:align>
            </wp:positionH>
            <wp:positionV relativeFrom="paragraph">
              <wp:posOffset>203874</wp:posOffset>
            </wp:positionV>
            <wp:extent cx="3022604" cy="1431922"/>
            <wp:effectExtent l="38100" t="38100" r="44446" b="34928"/>
            <wp:wrapTight wrapText="bothSides">
              <wp:wrapPolygon edited="0">
                <wp:start x="-272" y="-575"/>
                <wp:lineTo x="-272" y="21849"/>
                <wp:lineTo x="21782" y="21849"/>
                <wp:lineTo x="21782" y="-575"/>
                <wp:lineTo x="-272" y="-575"/>
              </wp:wrapPolygon>
            </wp:wrapTight>
            <wp:docPr id="1" name="Picture 1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30977" t="36872" r="33392" b="33110"/>
                    <a:stretch>
                      <a:fillRect/>
                    </a:stretch>
                  </pic:blipFill>
                  <pic:spPr>
                    <a:xfrm>
                      <a:off x="0" y="0"/>
                      <a:ext cx="3022604" cy="143192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66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DE01572" w14:textId="77777777" w:rsidR="00B47A9D" w:rsidRDefault="00B47A9D">
      <w:pPr>
        <w:jc w:val="center"/>
        <w:rPr>
          <w:sz w:val="56"/>
          <w:szCs w:val="56"/>
        </w:rPr>
      </w:pPr>
    </w:p>
    <w:p w14:paraId="1DE01573" w14:textId="77777777" w:rsidR="00B47A9D" w:rsidRDefault="00B47A9D">
      <w:pPr>
        <w:rPr>
          <w:sz w:val="24"/>
          <w:szCs w:val="24"/>
        </w:rPr>
      </w:pPr>
    </w:p>
    <w:p w14:paraId="1DE01574" w14:textId="77777777" w:rsidR="00B47A9D" w:rsidRDefault="00B47A9D">
      <w:pPr>
        <w:rPr>
          <w:sz w:val="24"/>
          <w:szCs w:val="24"/>
        </w:rPr>
      </w:pPr>
    </w:p>
    <w:p w14:paraId="1DE01575" w14:textId="77777777" w:rsidR="00B47A9D" w:rsidRDefault="00B47A9D">
      <w:pPr>
        <w:rPr>
          <w:sz w:val="24"/>
          <w:szCs w:val="24"/>
        </w:rPr>
      </w:pPr>
    </w:p>
    <w:p w14:paraId="1DE01576" w14:textId="77777777" w:rsidR="00B47A9D" w:rsidRDefault="009B02A0">
      <w:pPr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>Vision</w:t>
      </w:r>
    </w:p>
    <w:p w14:paraId="1DE01577" w14:textId="77777777" w:rsidR="00B47A9D" w:rsidRDefault="009B02A0">
      <w:pPr>
        <w:spacing w:after="0" w:line="240" w:lineRule="auto"/>
        <w:jc w:val="center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Taking inspiration from the universal language of dance </w:t>
      </w:r>
    </w:p>
    <w:p w14:paraId="1DE01578" w14:textId="77777777" w:rsidR="00B47A9D" w:rsidRDefault="009B02A0">
      <w:pPr>
        <w:spacing w:after="0" w:line="240" w:lineRule="auto"/>
        <w:jc w:val="center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and the transformation that happens within it.</w:t>
      </w:r>
    </w:p>
    <w:p w14:paraId="1DE01579" w14:textId="77777777" w:rsidR="00B47A9D" w:rsidRDefault="00B47A9D">
      <w:pPr>
        <w:spacing w:after="0" w:line="240" w:lineRule="auto"/>
        <w:jc w:val="center"/>
        <w:rPr>
          <w:rFonts w:eastAsia="Times New Roman" w:cs="Calibri"/>
          <w:color w:val="000000"/>
          <w:lang w:eastAsia="en-GB"/>
        </w:rPr>
      </w:pPr>
    </w:p>
    <w:p w14:paraId="1DE0157A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To provide a caring, stimulating, stable environment, where every child feels happy, </w:t>
      </w:r>
      <w:proofErr w:type="gramStart"/>
      <w:r>
        <w:rPr>
          <w:rFonts w:eastAsia="Times New Roman" w:cs="Calibri"/>
          <w:color w:val="000000"/>
          <w:lang w:eastAsia="en-GB"/>
        </w:rPr>
        <w:t>safe</w:t>
      </w:r>
      <w:proofErr w:type="gramEnd"/>
      <w:r>
        <w:rPr>
          <w:rFonts w:eastAsia="Times New Roman" w:cs="Calibri"/>
          <w:color w:val="000000"/>
          <w:lang w:eastAsia="en-GB"/>
        </w:rPr>
        <w:t xml:space="preserve"> and </w:t>
      </w:r>
      <w:r>
        <w:rPr>
          <w:rFonts w:eastAsia="Times New Roman" w:cs="Calibri"/>
          <w:color w:val="000000"/>
          <w:lang w:eastAsia="en-GB"/>
        </w:rPr>
        <w:t>secure.</w:t>
      </w:r>
    </w:p>
    <w:p w14:paraId="1DE0157B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To develop a partnership between home and school that is beneficial and supportive.</w:t>
      </w:r>
    </w:p>
    <w:p w14:paraId="1DE0157C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To create a caring, </w:t>
      </w:r>
      <w:proofErr w:type="gramStart"/>
      <w:r>
        <w:rPr>
          <w:rFonts w:eastAsia="Times New Roman" w:cs="Calibri"/>
          <w:color w:val="000000"/>
          <w:lang w:eastAsia="en-GB"/>
        </w:rPr>
        <w:t>respectful</w:t>
      </w:r>
      <w:proofErr w:type="gramEnd"/>
      <w:r>
        <w:rPr>
          <w:rFonts w:eastAsia="Times New Roman" w:cs="Calibri"/>
          <w:color w:val="000000"/>
          <w:lang w:eastAsia="en-GB"/>
        </w:rPr>
        <w:t xml:space="preserve"> and courteous environment where students develop social skills such as co-operation, tolerance and appreciation of each other.</w:t>
      </w:r>
    </w:p>
    <w:p w14:paraId="1DE0157D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To </w:t>
      </w:r>
      <w:r>
        <w:rPr>
          <w:rFonts w:eastAsia="Times New Roman" w:cs="Calibri"/>
          <w:color w:val="000000"/>
          <w:lang w:eastAsia="en-GB"/>
        </w:rPr>
        <w:t>maintain and uphold high levels of teaching to develop creativity, performance ability and aesthetic appreciation.</w:t>
      </w:r>
    </w:p>
    <w:p w14:paraId="1DE0157E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To foster high standards of behaviour and self-discipline in all students.</w:t>
      </w:r>
    </w:p>
    <w:p w14:paraId="1DE0157F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To nurture achievement through success in exams, </w:t>
      </w:r>
      <w:proofErr w:type="gramStart"/>
      <w:r>
        <w:rPr>
          <w:rFonts w:eastAsia="Times New Roman" w:cs="Calibri"/>
          <w:color w:val="000000"/>
          <w:lang w:eastAsia="en-GB"/>
        </w:rPr>
        <w:t>auditions</w:t>
      </w:r>
      <w:proofErr w:type="gramEnd"/>
      <w:r>
        <w:rPr>
          <w:rFonts w:eastAsia="Times New Roman" w:cs="Calibri"/>
          <w:color w:val="000000"/>
          <w:lang w:eastAsia="en-GB"/>
        </w:rPr>
        <w:t xml:space="preserve"> and per</w:t>
      </w:r>
      <w:r>
        <w:rPr>
          <w:rFonts w:eastAsia="Times New Roman" w:cs="Calibri"/>
          <w:color w:val="000000"/>
          <w:lang w:eastAsia="en-GB"/>
        </w:rPr>
        <w:t>formances.</w:t>
      </w:r>
    </w:p>
    <w:p w14:paraId="1DE01580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To encourage and enable every student to develop their full potential by celebrating personal achievement.</w:t>
      </w:r>
    </w:p>
    <w:p w14:paraId="1DE01581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To develop and deepen an interest in dance and performance through exposure to professional work.</w:t>
      </w:r>
    </w:p>
    <w:p w14:paraId="1DE01582" w14:textId="77777777" w:rsidR="00B47A9D" w:rsidRDefault="009B02A0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Community outreach and contribution.</w:t>
      </w:r>
    </w:p>
    <w:p w14:paraId="1DE01583" w14:textId="77777777" w:rsidR="00B47A9D" w:rsidRDefault="00B47A9D">
      <w:pPr>
        <w:jc w:val="center"/>
        <w:rPr>
          <w:b/>
          <w:bCs/>
          <w:sz w:val="40"/>
          <w:szCs w:val="40"/>
        </w:rPr>
      </w:pPr>
    </w:p>
    <w:p w14:paraId="1DE01584" w14:textId="77777777" w:rsidR="00B47A9D" w:rsidRDefault="009B02A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</w:t>
      </w:r>
      <w:r>
        <w:rPr>
          <w:b/>
          <w:bCs/>
          <w:sz w:val="44"/>
          <w:szCs w:val="44"/>
        </w:rPr>
        <w:t xml:space="preserve">sitive behaviour Policy </w:t>
      </w:r>
    </w:p>
    <w:p w14:paraId="1DE01585" w14:textId="77777777" w:rsidR="00B47A9D" w:rsidRDefault="00B47A9D">
      <w:pPr>
        <w:jc w:val="center"/>
        <w:rPr>
          <w:b/>
          <w:bCs/>
          <w:sz w:val="24"/>
          <w:szCs w:val="24"/>
        </w:rPr>
      </w:pPr>
    </w:p>
    <w:p w14:paraId="1DE01586" w14:textId="77777777" w:rsidR="00B47A9D" w:rsidRDefault="00B47A9D">
      <w:pPr>
        <w:jc w:val="center"/>
        <w:rPr>
          <w:sz w:val="24"/>
          <w:szCs w:val="24"/>
        </w:rPr>
      </w:pPr>
    </w:p>
    <w:p w14:paraId="1DE01587" w14:textId="77777777" w:rsidR="00B47A9D" w:rsidRDefault="009B0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Written:  August 2022  </w:t>
      </w:r>
    </w:p>
    <w:p w14:paraId="1DE01588" w14:textId="77777777" w:rsidR="00B47A9D" w:rsidRDefault="009B0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Written by:   Lisa King and Lynne Wright</w:t>
      </w:r>
    </w:p>
    <w:p w14:paraId="1DE01589" w14:textId="77777777" w:rsidR="00B47A9D" w:rsidRDefault="009B02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date: August 2024       </w:t>
      </w:r>
    </w:p>
    <w:p w14:paraId="1DE0158A" w14:textId="77777777" w:rsidR="00B47A9D" w:rsidRDefault="009B02A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purpose and scope of this policy is:</w:t>
      </w:r>
    </w:p>
    <w:p w14:paraId="1DE0158B" w14:textId="40C2218A" w:rsidR="00B47A9D" w:rsidRDefault="009B02A0">
      <w:pPr>
        <w:pStyle w:val="ListParagraph"/>
        <w:numPr>
          <w:ilvl w:val="0"/>
          <w:numId w:val="2"/>
        </w:numPr>
      </w:pPr>
      <w:r>
        <w:lastRenderedPageBreak/>
        <w:t xml:space="preserve">to prevent bullying from happening between children and young people who are </w:t>
      </w:r>
      <w:r w:rsidR="007B3122">
        <w:t>members</w:t>
      </w:r>
      <w:r>
        <w:t xml:space="preserve"> of </w:t>
      </w:r>
      <w:r>
        <w:t>Wright Theatre Arts</w:t>
      </w:r>
    </w:p>
    <w:p w14:paraId="1DE0158C" w14:textId="77777777" w:rsidR="00B47A9D" w:rsidRDefault="009B02A0">
      <w:pPr>
        <w:pStyle w:val="ListParagraph"/>
        <w:numPr>
          <w:ilvl w:val="0"/>
          <w:numId w:val="2"/>
        </w:numPr>
      </w:pPr>
      <w:r>
        <w:t>to make sure bullying is stopped as soon as possible if it does happen and that those involved receive the support they need</w:t>
      </w:r>
    </w:p>
    <w:p w14:paraId="1DE0158D" w14:textId="77777777" w:rsidR="00B47A9D" w:rsidRDefault="009B02A0">
      <w:pPr>
        <w:pStyle w:val="ListParagraph"/>
        <w:numPr>
          <w:ilvl w:val="0"/>
          <w:numId w:val="2"/>
        </w:numPr>
      </w:pPr>
      <w:r>
        <w:t xml:space="preserve"> to provide information to all staff, volunteers, </w:t>
      </w:r>
      <w:proofErr w:type="gramStart"/>
      <w:r>
        <w:t>children</w:t>
      </w:r>
      <w:proofErr w:type="gramEnd"/>
      <w:r>
        <w:t xml:space="preserve"> and their families about what we should all do to pr</w:t>
      </w:r>
      <w:r>
        <w:t>event and deal with bullying.</w:t>
      </w:r>
    </w:p>
    <w:p w14:paraId="1DE0158E" w14:textId="77777777" w:rsidR="00B47A9D" w:rsidRDefault="009B02A0">
      <w:pPr>
        <w:spacing w:line="240" w:lineRule="auto"/>
        <w:rPr>
          <w:b/>
          <w:bCs/>
        </w:rPr>
      </w:pPr>
      <w:r>
        <w:rPr>
          <w:b/>
          <w:bCs/>
        </w:rPr>
        <w:t xml:space="preserve">This policy applies to anyone working on behalf of Wright Theatre Arts </w:t>
      </w:r>
      <w:proofErr w:type="gramStart"/>
      <w:r>
        <w:rPr>
          <w:b/>
          <w:bCs/>
        </w:rPr>
        <w:t>including;</w:t>
      </w:r>
      <w:proofErr w:type="gramEnd"/>
      <w:r>
        <w:rPr>
          <w:b/>
          <w:bCs/>
        </w:rPr>
        <w:t xml:space="preserve"> </w:t>
      </w:r>
    </w:p>
    <w:p w14:paraId="1DE0158F" w14:textId="77777777" w:rsidR="00B47A9D" w:rsidRDefault="009B02A0">
      <w:pPr>
        <w:pStyle w:val="ListParagraph"/>
        <w:numPr>
          <w:ilvl w:val="0"/>
          <w:numId w:val="3"/>
        </w:numPr>
        <w:spacing w:line="240" w:lineRule="auto"/>
      </w:pPr>
      <w:r>
        <w:t xml:space="preserve">Principal </w:t>
      </w:r>
    </w:p>
    <w:p w14:paraId="1DE01590" w14:textId="77777777" w:rsidR="00B47A9D" w:rsidRDefault="009B02A0">
      <w:pPr>
        <w:pStyle w:val="ListParagraph"/>
        <w:numPr>
          <w:ilvl w:val="0"/>
          <w:numId w:val="3"/>
        </w:numPr>
        <w:spacing w:line="240" w:lineRule="auto"/>
      </w:pPr>
      <w:r>
        <w:t xml:space="preserve">Teachers </w:t>
      </w:r>
    </w:p>
    <w:p w14:paraId="1DE01591" w14:textId="77777777" w:rsidR="00B47A9D" w:rsidRDefault="009B02A0">
      <w:pPr>
        <w:pStyle w:val="ListParagraph"/>
        <w:numPr>
          <w:ilvl w:val="0"/>
          <w:numId w:val="3"/>
        </w:numPr>
        <w:spacing w:line="240" w:lineRule="auto"/>
      </w:pPr>
      <w:r>
        <w:t xml:space="preserve">Volunteers and Chaperones </w:t>
      </w:r>
    </w:p>
    <w:p w14:paraId="1DE01592" w14:textId="77777777" w:rsidR="00B47A9D" w:rsidRDefault="009B02A0">
      <w:pPr>
        <w:pStyle w:val="ListParagraph"/>
        <w:numPr>
          <w:ilvl w:val="0"/>
          <w:numId w:val="3"/>
        </w:numPr>
        <w:spacing w:line="240" w:lineRule="auto"/>
      </w:pPr>
      <w:r>
        <w:t>Student Helpers and Students</w:t>
      </w:r>
    </w:p>
    <w:p w14:paraId="1DE01593" w14:textId="77777777" w:rsidR="00B47A9D" w:rsidRDefault="009B02A0">
      <w:pPr>
        <w:spacing w:line="240" w:lineRule="auto"/>
      </w:pPr>
      <w:r>
        <w:t>The policy covers children under the age of 18 and/or vulnerable a</w:t>
      </w:r>
      <w:r>
        <w:t xml:space="preserve">dults under the age of 24. </w:t>
      </w:r>
    </w:p>
    <w:p w14:paraId="1DE01594" w14:textId="77777777" w:rsidR="00B47A9D" w:rsidRDefault="009B02A0">
      <w:r>
        <w:rPr>
          <w:b/>
          <w:bCs/>
        </w:rPr>
        <w:t>What is bullying?</w:t>
      </w:r>
      <w:r>
        <w:t xml:space="preserve"> </w:t>
      </w:r>
    </w:p>
    <w:p w14:paraId="1DE01595" w14:textId="77777777" w:rsidR="00B47A9D" w:rsidRDefault="009B02A0">
      <w:r>
        <w:t xml:space="preserve">Bullying includes a range of abusive behaviour that is </w:t>
      </w:r>
    </w:p>
    <w:p w14:paraId="1DE01596" w14:textId="77777777" w:rsidR="00B47A9D" w:rsidRDefault="009B02A0">
      <w:pPr>
        <w:pStyle w:val="ListParagraph"/>
        <w:numPr>
          <w:ilvl w:val="0"/>
          <w:numId w:val="4"/>
        </w:numPr>
      </w:pPr>
      <w:r>
        <w:t xml:space="preserve">repeated </w:t>
      </w:r>
    </w:p>
    <w:p w14:paraId="1476A1E1" w14:textId="77777777" w:rsidR="007B3122" w:rsidRDefault="009B02A0" w:rsidP="007B3122">
      <w:pPr>
        <w:pStyle w:val="ListParagraph"/>
        <w:numPr>
          <w:ilvl w:val="0"/>
          <w:numId w:val="4"/>
        </w:numPr>
      </w:pPr>
      <w:r>
        <w:t xml:space="preserve">intended to hurt someone either physically or emotionally. </w:t>
      </w:r>
    </w:p>
    <w:p w14:paraId="2259E8BA" w14:textId="77777777" w:rsidR="007B3122" w:rsidRDefault="007B3122" w:rsidP="007B3122">
      <w:pPr>
        <w:pStyle w:val="ListParagraph"/>
        <w:ind w:left="772"/>
      </w:pPr>
    </w:p>
    <w:p w14:paraId="1DE01598" w14:textId="262CDE53" w:rsidR="00B47A9D" w:rsidRDefault="009B02A0" w:rsidP="007B3122">
      <w:r w:rsidRPr="007B3122">
        <w:rPr>
          <w:b/>
          <w:bCs/>
        </w:rPr>
        <w:t xml:space="preserve">Legal framework </w:t>
      </w:r>
    </w:p>
    <w:p w14:paraId="1DE01599" w14:textId="77777777" w:rsidR="00B47A9D" w:rsidRDefault="009B02A0">
      <w:r>
        <w:t>T</w:t>
      </w:r>
      <w:r>
        <w:t xml:space="preserve">his policy has </w:t>
      </w:r>
      <w:r>
        <w:t xml:space="preserve">been drawn up </w:t>
      </w:r>
      <w:proofErr w:type="gramStart"/>
      <w:r>
        <w:t>on the basis of</w:t>
      </w:r>
      <w:proofErr w:type="gramEnd"/>
      <w:r>
        <w:t xml:space="preserve"> legislation, policy and guidance that seeks to protect children in the UK. </w:t>
      </w:r>
    </w:p>
    <w:p w14:paraId="1DE0159A" w14:textId="77777777" w:rsidR="00B47A9D" w:rsidRDefault="009B02A0">
      <w:r>
        <w:t>NSPCC Learning provides summaries of the key legislation and guidance on: • bullying and cyberbullying • online abuse • child protection in each natio</w:t>
      </w:r>
      <w:r>
        <w:t xml:space="preserve">n of the UK. </w:t>
      </w:r>
    </w:p>
    <w:p w14:paraId="1DE0159B" w14:textId="77777777" w:rsidR="00B47A9D" w:rsidRDefault="00B47A9D">
      <w:pPr>
        <w:rPr>
          <w:b/>
          <w:bCs/>
        </w:rPr>
      </w:pPr>
    </w:p>
    <w:p w14:paraId="1DE0159C" w14:textId="77777777" w:rsidR="00B47A9D" w:rsidRDefault="009B02A0">
      <w:r>
        <w:rPr>
          <w:b/>
          <w:bCs/>
        </w:rPr>
        <w:t>Wright Theatre Arts believe that</w:t>
      </w:r>
      <w:r>
        <w:t xml:space="preserve">: </w:t>
      </w:r>
    </w:p>
    <w:p w14:paraId="1DE0159D" w14:textId="77777777" w:rsidR="00B47A9D" w:rsidRDefault="009B02A0">
      <w:pPr>
        <w:pStyle w:val="ListParagraph"/>
        <w:numPr>
          <w:ilvl w:val="0"/>
          <w:numId w:val="5"/>
        </w:numPr>
      </w:pPr>
      <w:r>
        <w:t xml:space="preserve">children and young people should never experience abuse of any kind </w:t>
      </w:r>
    </w:p>
    <w:p w14:paraId="1DE0159E" w14:textId="77777777" w:rsidR="00B47A9D" w:rsidRDefault="009B02A0">
      <w:pPr>
        <w:pStyle w:val="ListParagraph"/>
        <w:numPr>
          <w:ilvl w:val="0"/>
          <w:numId w:val="5"/>
        </w:numPr>
      </w:pPr>
      <w:r>
        <w:t>we have a responsibility to promote the welfare of all children and young people, to keep them safe and operate in a way that protects th</w:t>
      </w:r>
      <w:r>
        <w:t>em.</w:t>
      </w:r>
    </w:p>
    <w:p w14:paraId="1DE0159F" w14:textId="77777777" w:rsidR="00B47A9D" w:rsidRDefault="009B02A0">
      <w:r>
        <w:rPr>
          <w:b/>
          <w:bCs/>
        </w:rPr>
        <w:t>We recognise that:</w:t>
      </w:r>
      <w:r>
        <w:t xml:space="preserve"> </w:t>
      </w:r>
    </w:p>
    <w:p w14:paraId="1DE015A0" w14:textId="7BF972F5" w:rsidR="00B47A9D" w:rsidRDefault="009B02A0">
      <w:pPr>
        <w:pStyle w:val="ListParagraph"/>
        <w:numPr>
          <w:ilvl w:val="0"/>
          <w:numId w:val="6"/>
        </w:numPr>
      </w:pPr>
      <w:r>
        <w:t xml:space="preserve">bullying causes real distress and affects a </w:t>
      </w:r>
      <w:proofErr w:type="spellStart"/>
      <w:proofErr w:type="gramStart"/>
      <w:r>
        <w:t>person</w:t>
      </w:r>
      <w:r>
        <w:t>s</w:t>
      </w:r>
      <w:proofErr w:type="spellEnd"/>
      <w:proofErr w:type="gramEnd"/>
      <w:r>
        <w:t xml:space="preserve"> mental health and development </w:t>
      </w:r>
    </w:p>
    <w:p w14:paraId="1DE015A1" w14:textId="77777777" w:rsidR="00B47A9D" w:rsidRDefault="009B02A0">
      <w:pPr>
        <w:pStyle w:val="ListParagraph"/>
        <w:numPr>
          <w:ilvl w:val="0"/>
          <w:numId w:val="6"/>
        </w:numPr>
      </w:pPr>
      <w:r>
        <w:t xml:space="preserve">in some instances, bullying can cause significant harm </w:t>
      </w:r>
    </w:p>
    <w:p w14:paraId="1DE015A2" w14:textId="67D4C825" w:rsidR="00B47A9D" w:rsidRDefault="009B02A0">
      <w:pPr>
        <w:pStyle w:val="ListParagraph"/>
        <w:numPr>
          <w:ilvl w:val="0"/>
          <w:numId w:val="6"/>
        </w:numPr>
      </w:pPr>
      <w:r>
        <w:t xml:space="preserve">all children, regardless of age, disability, gender reassignment, race, religion or belief, </w:t>
      </w:r>
      <w:r>
        <w:t>sex or sexual orientation</w:t>
      </w:r>
      <w:r w:rsidR="007B3122">
        <w:t xml:space="preserve"> </w:t>
      </w:r>
      <w:r>
        <w:t>have the right to equal protection from all types of harm or abuse</w:t>
      </w:r>
    </w:p>
    <w:p w14:paraId="1DE015A3" w14:textId="69BDB557" w:rsidR="00B47A9D" w:rsidRDefault="009B02A0">
      <w:pPr>
        <w:pStyle w:val="ListParagraph"/>
        <w:numPr>
          <w:ilvl w:val="0"/>
          <w:numId w:val="6"/>
        </w:numPr>
      </w:pPr>
      <w:r>
        <w:t xml:space="preserve">everyone has a role to play in preventing all forms of bullying (including online) and putting a stop to </w:t>
      </w:r>
      <w:r w:rsidR="007B3122">
        <w:t>it</w:t>
      </w:r>
      <w:r>
        <w:t xml:space="preserve">. </w:t>
      </w:r>
    </w:p>
    <w:p w14:paraId="1DE015A4" w14:textId="77777777" w:rsidR="00B47A9D" w:rsidRDefault="009B02A0">
      <w:r>
        <w:rPr>
          <w:b/>
          <w:bCs/>
        </w:rPr>
        <w:t>We will seek to prevent bullying by:</w:t>
      </w:r>
    </w:p>
    <w:p w14:paraId="1DE015A5" w14:textId="77777777" w:rsidR="00B47A9D" w:rsidRDefault="009B02A0">
      <w:pPr>
        <w:numPr>
          <w:ilvl w:val="0"/>
          <w:numId w:val="7"/>
        </w:num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providing</w:t>
      </w:r>
      <w:r>
        <w:rPr>
          <w:rFonts w:eastAsia="Times New Roman" w:cs="Calibri"/>
          <w:color w:val="000000"/>
          <w:lang w:eastAsia="en-GB"/>
        </w:rPr>
        <w:t xml:space="preserve"> a caring, stimulating, stable environment, where every child feels happy, </w:t>
      </w:r>
      <w:proofErr w:type="gramStart"/>
      <w:r>
        <w:rPr>
          <w:rFonts w:eastAsia="Times New Roman" w:cs="Calibri"/>
          <w:color w:val="000000"/>
          <w:lang w:eastAsia="en-GB"/>
        </w:rPr>
        <w:t>safe</w:t>
      </w:r>
      <w:proofErr w:type="gramEnd"/>
      <w:r>
        <w:rPr>
          <w:rFonts w:eastAsia="Times New Roman" w:cs="Calibri"/>
          <w:color w:val="000000"/>
          <w:lang w:eastAsia="en-GB"/>
        </w:rPr>
        <w:t xml:space="preserve"> and secure</w:t>
      </w:r>
    </w:p>
    <w:p w14:paraId="1DE015A6" w14:textId="2DE2A99E" w:rsidR="00B47A9D" w:rsidRDefault="009B02A0">
      <w:pPr>
        <w:pStyle w:val="ListParagraph"/>
        <w:numPr>
          <w:ilvl w:val="0"/>
          <w:numId w:val="7"/>
        </w:numPr>
      </w:pPr>
      <w:r>
        <w:t>developing a code of behaviour that sets out how everyone involved in WTA is expected to behave</w:t>
      </w:r>
      <w:r>
        <w:t xml:space="preserve"> in face-to-face contact and online</w:t>
      </w:r>
    </w:p>
    <w:p w14:paraId="1DE015A7" w14:textId="77777777" w:rsidR="00B47A9D" w:rsidRDefault="009B02A0">
      <w:pPr>
        <w:pStyle w:val="ListParagraph"/>
        <w:numPr>
          <w:ilvl w:val="0"/>
          <w:numId w:val="7"/>
        </w:numPr>
      </w:pPr>
      <w:r>
        <w:lastRenderedPageBreak/>
        <w:t xml:space="preserve">holding regular discussions with </w:t>
      </w:r>
      <w:r>
        <w:t xml:space="preserve">staff, volunteers, children, young </w:t>
      </w:r>
      <w:proofErr w:type="gramStart"/>
      <w:r>
        <w:t>people</w:t>
      </w:r>
      <w:proofErr w:type="gramEnd"/>
      <w:r>
        <w:t xml:space="preserve"> and families about bullying and how to prevent it </w:t>
      </w:r>
    </w:p>
    <w:p w14:paraId="1DE015A8" w14:textId="77777777" w:rsidR="00B47A9D" w:rsidRDefault="009B02A0">
      <w:pPr>
        <w:pStyle w:val="ListParagraph"/>
        <w:numPr>
          <w:ilvl w:val="0"/>
          <w:numId w:val="7"/>
        </w:numPr>
      </w:pPr>
      <w:r>
        <w:t xml:space="preserve">providing support and training for all staff and volunteers on dealing with all forms of bullying, including racist, sexist, homophobic, </w:t>
      </w:r>
      <w:proofErr w:type="gramStart"/>
      <w:r>
        <w:t>transphobic</w:t>
      </w:r>
      <w:proofErr w:type="gramEnd"/>
      <w:r>
        <w:t xml:space="preserve"> and sexual bul</w:t>
      </w:r>
      <w:r>
        <w:t xml:space="preserve">lying </w:t>
      </w:r>
    </w:p>
    <w:p w14:paraId="1DE015A9" w14:textId="77777777" w:rsidR="00B47A9D" w:rsidRDefault="009B02A0">
      <w:pPr>
        <w:pStyle w:val="ListParagraph"/>
        <w:numPr>
          <w:ilvl w:val="0"/>
          <w:numId w:val="7"/>
        </w:numPr>
      </w:pPr>
      <w:r>
        <w:t>putting clear and robust anti-bullying procedures in place.</w:t>
      </w:r>
    </w:p>
    <w:p w14:paraId="1DE015AA" w14:textId="77777777" w:rsidR="00B47A9D" w:rsidRDefault="009B02A0">
      <w:r>
        <w:rPr>
          <w:b/>
          <w:bCs/>
        </w:rPr>
        <w:t>Rights and responsibilities</w:t>
      </w:r>
      <w:r>
        <w:t xml:space="preserve"> </w:t>
      </w:r>
    </w:p>
    <w:p w14:paraId="1DE015AB" w14:textId="77777777" w:rsidR="00B47A9D" w:rsidRDefault="009B02A0">
      <w:r>
        <w:t xml:space="preserve">Every member of WTA has a number of key </w:t>
      </w:r>
      <w:proofErr w:type="gramStart"/>
      <w:r>
        <w:t>rights</w:t>
      </w:r>
      <w:proofErr w:type="gramEnd"/>
      <w:r>
        <w:t xml:space="preserve"> and each right has a commensurate responsibility.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B47A9D" w14:paraId="1DE015AE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AC" w14:textId="77777777" w:rsidR="00B47A9D" w:rsidRDefault="009B02A0">
            <w:pPr>
              <w:spacing w:after="0" w:line="240" w:lineRule="auto"/>
            </w:pPr>
            <w:r>
              <w:t xml:space="preserve">Right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AD" w14:textId="77777777" w:rsidR="00B47A9D" w:rsidRDefault="009B02A0">
            <w:pPr>
              <w:spacing w:after="0" w:line="240" w:lineRule="auto"/>
            </w:pPr>
            <w:r>
              <w:t>Responsibilities</w:t>
            </w:r>
          </w:p>
        </w:tc>
      </w:tr>
      <w:tr w:rsidR="00B47A9D" w14:paraId="1DE015B1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AF" w14:textId="77777777" w:rsidR="00B47A9D" w:rsidRDefault="009B02A0">
            <w:pPr>
              <w:spacing w:after="0" w:line="240" w:lineRule="auto"/>
            </w:pPr>
            <w:r>
              <w:t>To be safe and secure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0" w14:textId="77777777" w:rsidR="00B47A9D" w:rsidRDefault="009B02A0">
            <w:pPr>
              <w:spacing w:after="0" w:line="240" w:lineRule="auto"/>
            </w:pPr>
            <w:r>
              <w:t xml:space="preserve">Not to </w:t>
            </w:r>
            <w:r>
              <w:t>threaten the safety and security of others</w:t>
            </w:r>
          </w:p>
        </w:tc>
      </w:tr>
      <w:tr w:rsidR="00B47A9D" w14:paraId="1DE015B4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2" w14:textId="77777777" w:rsidR="00B47A9D" w:rsidRDefault="009B02A0">
            <w:pPr>
              <w:spacing w:after="0" w:line="240" w:lineRule="auto"/>
            </w:pPr>
            <w:r>
              <w:t>To be cared for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3" w14:textId="77777777" w:rsidR="00B47A9D" w:rsidRDefault="009B02A0">
            <w:pPr>
              <w:spacing w:after="0" w:line="240" w:lineRule="auto"/>
            </w:pPr>
            <w:r>
              <w:t>To care for others</w:t>
            </w:r>
          </w:p>
        </w:tc>
      </w:tr>
      <w:tr w:rsidR="00B47A9D" w14:paraId="1DE015B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5" w14:textId="77777777" w:rsidR="00B47A9D" w:rsidRDefault="009B02A0">
            <w:pPr>
              <w:spacing w:after="0" w:line="240" w:lineRule="auto"/>
            </w:pPr>
            <w:r>
              <w:t>To be respected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6" w14:textId="77777777" w:rsidR="00B47A9D" w:rsidRDefault="009B02A0">
            <w:pPr>
              <w:spacing w:after="0" w:line="240" w:lineRule="auto"/>
            </w:pPr>
            <w:r>
              <w:t>To respect others</w:t>
            </w:r>
          </w:p>
        </w:tc>
      </w:tr>
      <w:tr w:rsidR="00B47A9D" w14:paraId="1DE015BA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8" w14:textId="6B91D229" w:rsidR="00B47A9D" w:rsidRDefault="009B02A0">
            <w:pPr>
              <w:spacing w:after="0" w:line="240" w:lineRule="auto"/>
            </w:pPr>
            <w:r>
              <w:t>To be treated with courtesy</w:t>
            </w:r>
            <w:r>
              <w:t xml:space="preserve"> by adults and children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9" w14:textId="77777777" w:rsidR="00B47A9D" w:rsidRDefault="009B02A0">
            <w:pPr>
              <w:spacing w:after="0" w:line="240" w:lineRule="auto"/>
            </w:pPr>
            <w:r>
              <w:t>To be courteous to adults and other children</w:t>
            </w:r>
          </w:p>
        </w:tc>
      </w:tr>
      <w:tr w:rsidR="00B47A9D" w14:paraId="1DE015BD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B" w14:textId="77777777" w:rsidR="00B47A9D" w:rsidRDefault="009B02A0">
            <w:pPr>
              <w:spacing w:after="0" w:line="240" w:lineRule="auto"/>
            </w:pPr>
            <w:r>
              <w:t>To be heard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C" w14:textId="77777777" w:rsidR="00B47A9D" w:rsidRDefault="009B02A0">
            <w:pPr>
              <w:spacing w:after="0" w:line="240" w:lineRule="auto"/>
            </w:pPr>
            <w:r>
              <w:t>To listen to others</w:t>
            </w:r>
          </w:p>
        </w:tc>
      </w:tr>
      <w:tr w:rsidR="00B47A9D" w14:paraId="1DE015C0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E" w14:textId="77777777" w:rsidR="00B47A9D" w:rsidRDefault="009B02A0">
            <w:pPr>
              <w:spacing w:after="0" w:line="240" w:lineRule="auto"/>
            </w:pPr>
            <w:r>
              <w:t>To be valu</w:t>
            </w:r>
            <w:r>
              <w:t>ed for what they can offer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BF" w14:textId="77777777" w:rsidR="00B47A9D" w:rsidRDefault="009B02A0">
            <w:pPr>
              <w:spacing w:after="0" w:line="240" w:lineRule="auto"/>
            </w:pPr>
            <w:r>
              <w:t>To value the contribution of others</w:t>
            </w:r>
          </w:p>
        </w:tc>
      </w:tr>
      <w:tr w:rsidR="00B47A9D" w14:paraId="1DE015C3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1" w14:textId="18F9A5CB" w:rsidR="00B47A9D" w:rsidRDefault="009B02A0">
            <w:pPr>
              <w:spacing w:after="0" w:line="240" w:lineRule="auto"/>
            </w:pPr>
            <w:r>
              <w:t>To receive praise</w:t>
            </w:r>
            <w:r>
              <w:t xml:space="preserve"> for every effort and success</w:t>
            </w:r>
            <w:r>
              <w:t xml:space="preserve"> so that </w:t>
            </w:r>
            <w:r w:rsidR="007B3122">
              <w:t>all members</w:t>
            </w:r>
            <w:r>
              <w:t xml:space="preserve"> feel good about themselves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2" w14:textId="77777777" w:rsidR="00B47A9D" w:rsidRDefault="009B02A0">
            <w:pPr>
              <w:spacing w:after="0" w:line="240" w:lineRule="auto"/>
            </w:pPr>
            <w:r>
              <w:t xml:space="preserve">To praise the efforts and successes of others </w:t>
            </w:r>
          </w:p>
        </w:tc>
      </w:tr>
      <w:tr w:rsidR="00B47A9D" w14:paraId="1DE015C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4" w14:textId="77777777" w:rsidR="00B47A9D" w:rsidRDefault="009B02A0">
            <w:pPr>
              <w:spacing w:after="0" w:line="240" w:lineRule="auto"/>
            </w:pPr>
            <w:r>
              <w:t xml:space="preserve">To be in an environment where learning can take </w:t>
            </w:r>
            <w:r>
              <w:t>place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5" w14:textId="77777777" w:rsidR="00B47A9D" w:rsidRDefault="009B02A0">
            <w:pPr>
              <w:spacing w:after="0" w:line="240" w:lineRule="auto"/>
            </w:pPr>
            <w:r>
              <w:t>To avoid behaviour that will disrupt the learning environment for others</w:t>
            </w:r>
          </w:p>
        </w:tc>
      </w:tr>
      <w:tr w:rsidR="00B47A9D" w14:paraId="1DE015C9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7" w14:textId="77777777" w:rsidR="00B47A9D" w:rsidRDefault="009B02A0">
            <w:pPr>
              <w:spacing w:after="0" w:line="240" w:lineRule="auto"/>
            </w:pPr>
            <w:r>
              <w:t>To know what reasonable and consistent expectations are made of them by adults.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8" w14:textId="77777777" w:rsidR="00B47A9D" w:rsidRDefault="009B02A0">
            <w:pPr>
              <w:spacing w:after="0" w:line="240" w:lineRule="auto"/>
            </w:pPr>
            <w:r>
              <w:t>To work hard to meet these reasonable and consistent expectations</w:t>
            </w:r>
          </w:p>
        </w:tc>
      </w:tr>
      <w:tr w:rsidR="00B47A9D" w14:paraId="1DE015CC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A" w14:textId="77777777" w:rsidR="00B47A9D" w:rsidRDefault="009B02A0">
            <w:pPr>
              <w:spacing w:after="0" w:line="240" w:lineRule="auto"/>
            </w:pPr>
            <w:r>
              <w:t>To be dealt with fairly and c</w:t>
            </w:r>
            <w:r>
              <w:t>onsistently, by adults and pupils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B" w14:textId="77777777" w:rsidR="00B47A9D" w:rsidRDefault="009B02A0">
            <w:pPr>
              <w:spacing w:after="0" w:line="240" w:lineRule="auto"/>
            </w:pPr>
            <w:r>
              <w:t>To deal fairly and consistently with others</w:t>
            </w:r>
          </w:p>
        </w:tc>
      </w:tr>
      <w:tr w:rsidR="00B47A9D" w14:paraId="1DE015C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D" w14:textId="77777777" w:rsidR="00B47A9D" w:rsidRDefault="009B02A0">
            <w:pPr>
              <w:spacing w:after="0" w:line="240" w:lineRule="auto"/>
            </w:pPr>
            <w:r>
              <w:t>To have their own opinions and beliefs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CE" w14:textId="77777777" w:rsidR="00B47A9D" w:rsidRDefault="009B02A0">
            <w:pPr>
              <w:spacing w:after="0" w:line="240" w:lineRule="auto"/>
            </w:pPr>
            <w:r>
              <w:t>To accept the different opinions and beliefs of others</w:t>
            </w:r>
          </w:p>
        </w:tc>
      </w:tr>
      <w:tr w:rsidR="00B47A9D" w14:paraId="1DE015D2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D0" w14:textId="77777777" w:rsidR="00B47A9D" w:rsidRDefault="009B02A0">
            <w:pPr>
              <w:spacing w:after="0" w:line="240" w:lineRule="auto"/>
            </w:pPr>
            <w:r>
              <w:t>To develop independence and self-discipline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D1" w14:textId="77777777" w:rsidR="00B47A9D" w:rsidRDefault="009B02A0">
            <w:pPr>
              <w:spacing w:after="0" w:line="240" w:lineRule="auto"/>
            </w:pPr>
            <w:r>
              <w:t>To exercise independence and self-disc</w:t>
            </w:r>
            <w:r>
              <w:t>ipline</w:t>
            </w:r>
          </w:p>
        </w:tc>
      </w:tr>
      <w:tr w:rsidR="00B47A9D" w14:paraId="1DE015D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D3" w14:textId="77777777" w:rsidR="00B47A9D" w:rsidRDefault="009B02A0">
            <w:pPr>
              <w:spacing w:after="0" w:line="240" w:lineRule="auto"/>
            </w:pPr>
            <w:r>
              <w:t>To be respected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5D4" w14:textId="77777777" w:rsidR="00B47A9D" w:rsidRDefault="009B02A0">
            <w:pPr>
              <w:spacing w:after="0" w:line="240" w:lineRule="auto"/>
            </w:pPr>
            <w:r>
              <w:t>To respect others</w:t>
            </w:r>
          </w:p>
        </w:tc>
      </w:tr>
    </w:tbl>
    <w:p w14:paraId="1DE015D6" w14:textId="77777777" w:rsidR="00B47A9D" w:rsidRDefault="00B47A9D">
      <w:pPr>
        <w:rPr>
          <w:b/>
          <w:bCs/>
        </w:rPr>
      </w:pPr>
    </w:p>
    <w:p w14:paraId="1DE015D7" w14:textId="77777777" w:rsidR="00B47A9D" w:rsidRDefault="009B02A0">
      <w:r>
        <w:rPr>
          <w:b/>
          <w:bCs/>
        </w:rPr>
        <w:t xml:space="preserve">Our discussions with staff, volunteers, </w:t>
      </w:r>
      <w:proofErr w:type="gramStart"/>
      <w:r>
        <w:rPr>
          <w:b/>
          <w:bCs/>
        </w:rPr>
        <w:t>pupils</w:t>
      </w:r>
      <w:proofErr w:type="gramEnd"/>
      <w:r>
        <w:rPr>
          <w:b/>
          <w:bCs/>
        </w:rPr>
        <w:t xml:space="preserve"> and families will focus on: </w:t>
      </w:r>
    </w:p>
    <w:p w14:paraId="1DE015D8" w14:textId="77777777" w:rsidR="00B47A9D" w:rsidRDefault="009B02A0">
      <w:pPr>
        <w:pStyle w:val="ListParagraph"/>
        <w:numPr>
          <w:ilvl w:val="0"/>
          <w:numId w:val="8"/>
        </w:numPr>
      </w:pPr>
      <w:r>
        <w:t>group members’ responsibilities to look after one another and uphold the behaviour code</w:t>
      </w:r>
    </w:p>
    <w:p w14:paraId="1DE015D9" w14:textId="77777777" w:rsidR="00B47A9D" w:rsidRDefault="009B02A0">
      <w:pPr>
        <w:pStyle w:val="ListParagraph"/>
        <w:numPr>
          <w:ilvl w:val="0"/>
          <w:numId w:val="8"/>
        </w:numPr>
      </w:pPr>
      <w:r>
        <w:t xml:space="preserve">practising skills such as listening to each </w:t>
      </w:r>
      <w:r>
        <w:t xml:space="preserve">other </w:t>
      </w:r>
    </w:p>
    <w:p w14:paraId="1DE015DA" w14:textId="77777777" w:rsidR="00B47A9D" w:rsidRDefault="009B02A0">
      <w:pPr>
        <w:pStyle w:val="ListParagraph"/>
        <w:numPr>
          <w:ilvl w:val="0"/>
          <w:numId w:val="8"/>
        </w:numPr>
      </w:pPr>
      <w:r>
        <w:t xml:space="preserve">respecting the fact that we are all different </w:t>
      </w:r>
    </w:p>
    <w:p w14:paraId="1DE015DB" w14:textId="77777777" w:rsidR="00B47A9D" w:rsidRDefault="009B02A0">
      <w:pPr>
        <w:pStyle w:val="ListParagraph"/>
        <w:numPr>
          <w:ilvl w:val="0"/>
          <w:numId w:val="8"/>
        </w:numPr>
      </w:pPr>
      <w:r>
        <w:t xml:space="preserve">making sure that no one is without friends </w:t>
      </w:r>
    </w:p>
    <w:p w14:paraId="1DE015DC" w14:textId="77777777" w:rsidR="00B47A9D" w:rsidRDefault="009B02A0">
      <w:pPr>
        <w:pStyle w:val="ListParagraph"/>
        <w:numPr>
          <w:ilvl w:val="0"/>
          <w:numId w:val="8"/>
        </w:numPr>
      </w:pPr>
      <w:r>
        <w:t xml:space="preserve">dealing with problems in a positive way </w:t>
      </w:r>
    </w:p>
    <w:p w14:paraId="1DE015DD" w14:textId="77777777" w:rsidR="00B47A9D" w:rsidRDefault="009B02A0">
      <w:pPr>
        <w:pStyle w:val="ListParagraph"/>
        <w:numPr>
          <w:ilvl w:val="0"/>
          <w:numId w:val="8"/>
        </w:numPr>
      </w:pPr>
      <w:r>
        <w:t>checking that our anti-bullying measures are working well.</w:t>
      </w:r>
    </w:p>
    <w:p w14:paraId="1DE015DE" w14:textId="77777777" w:rsidR="00B47A9D" w:rsidRDefault="009B02A0">
      <w:r>
        <w:rPr>
          <w:b/>
          <w:bCs/>
        </w:rPr>
        <w:t>Responding to bullying</w:t>
      </w:r>
      <w:r>
        <w:t xml:space="preserve"> </w:t>
      </w:r>
    </w:p>
    <w:p w14:paraId="1DE015DF" w14:textId="77777777" w:rsidR="00B47A9D" w:rsidRDefault="009B02A0">
      <w:r>
        <w:t xml:space="preserve">We will make sure our response to </w:t>
      </w:r>
      <w:r>
        <w:t xml:space="preserve">incidents of bullying </w:t>
      </w:r>
      <w:proofErr w:type="gramStart"/>
      <w:r>
        <w:t>takes into account</w:t>
      </w:r>
      <w:proofErr w:type="gramEnd"/>
      <w:r>
        <w:t>:</w:t>
      </w:r>
    </w:p>
    <w:p w14:paraId="1DE015E0" w14:textId="77777777" w:rsidR="00B47A9D" w:rsidRDefault="009B02A0">
      <w:pPr>
        <w:pStyle w:val="ListParagraph"/>
        <w:numPr>
          <w:ilvl w:val="0"/>
          <w:numId w:val="9"/>
        </w:numPr>
      </w:pPr>
      <w:r>
        <w:t xml:space="preserve">the needs of the person being bullied </w:t>
      </w:r>
    </w:p>
    <w:p w14:paraId="1DE015E1" w14:textId="77777777" w:rsidR="00B47A9D" w:rsidRDefault="009B02A0">
      <w:pPr>
        <w:pStyle w:val="ListParagraph"/>
        <w:numPr>
          <w:ilvl w:val="0"/>
          <w:numId w:val="9"/>
        </w:numPr>
      </w:pPr>
      <w:r>
        <w:t xml:space="preserve">the needs of the person displaying bullying behaviour </w:t>
      </w:r>
    </w:p>
    <w:p w14:paraId="1DE015E2" w14:textId="77777777" w:rsidR="00B47A9D" w:rsidRDefault="009B02A0">
      <w:pPr>
        <w:pStyle w:val="ListParagraph"/>
        <w:numPr>
          <w:ilvl w:val="0"/>
          <w:numId w:val="9"/>
        </w:numPr>
      </w:pPr>
      <w:r>
        <w:t xml:space="preserve">needs of any bystanders </w:t>
      </w:r>
    </w:p>
    <w:p w14:paraId="1DE015E3" w14:textId="77777777" w:rsidR="00B47A9D" w:rsidRDefault="009B02A0">
      <w:pPr>
        <w:pStyle w:val="ListParagraph"/>
        <w:numPr>
          <w:ilvl w:val="0"/>
          <w:numId w:val="9"/>
        </w:numPr>
      </w:pPr>
      <w:r>
        <w:t xml:space="preserve">our </w:t>
      </w:r>
      <w:proofErr w:type="gramStart"/>
      <w:r>
        <w:t>organisation as a whole</w:t>
      </w:r>
      <w:proofErr w:type="gramEnd"/>
      <w:r>
        <w:t>.</w:t>
      </w:r>
    </w:p>
    <w:p w14:paraId="1DE015E4" w14:textId="77777777" w:rsidR="00B47A9D" w:rsidRDefault="009B02A0">
      <w:r>
        <w:rPr>
          <w:b/>
          <w:bCs/>
        </w:rPr>
        <w:t>Diversity and inclusion</w:t>
      </w:r>
      <w:r>
        <w:t xml:space="preserve"> </w:t>
      </w:r>
    </w:p>
    <w:p w14:paraId="1DE015E5" w14:textId="77777777" w:rsidR="00B47A9D" w:rsidRDefault="009B02A0">
      <w:r>
        <w:lastRenderedPageBreak/>
        <w:t xml:space="preserve">We recognise that bullying is </w:t>
      </w:r>
      <w:r>
        <w:t xml:space="preserve">closely related to how we respect and recognise the value of diversity. We will be proactive about: </w:t>
      </w:r>
    </w:p>
    <w:p w14:paraId="1DE015E6" w14:textId="77777777" w:rsidR="00B47A9D" w:rsidRDefault="009B02A0">
      <w:pPr>
        <w:pStyle w:val="ListParagraph"/>
        <w:numPr>
          <w:ilvl w:val="0"/>
          <w:numId w:val="10"/>
        </w:numPr>
      </w:pPr>
      <w:r>
        <w:t xml:space="preserve">seeking opportunities to learn about and celebrate difference </w:t>
      </w:r>
    </w:p>
    <w:p w14:paraId="1DE015E7" w14:textId="77777777" w:rsidR="00B47A9D" w:rsidRDefault="009B02A0">
      <w:pPr>
        <w:pStyle w:val="ListParagraph"/>
        <w:numPr>
          <w:ilvl w:val="0"/>
          <w:numId w:val="10"/>
        </w:numPr>
      </w:pPr>
      <w:r>
        <w:t xml:space="preserve">increasing diversity within our staff, volunteers, </w:t>
      </w:r>
      <w:proofErr w:type="gramStart"/>
      <w:r>
        <w:t>children</w:t>
      </w:r>
      <w:proofErr w:type="gramEnd"/>
      <w:r>
        <w:t xml:space="preserve"> and young people </w:t>
      </w:r>
    </w:p>
    <w:p w14:paraId="1DE015E8" w14:textId="77777777" w:rsidR="00B47A9D" w:rsidRDefault="009B02A0">
      <w:pPr>
        <w:pStyle w:val="ListParagraph"/>
        <w:numPr>
          <w:ilvl w:val="0"/>
          <w:numId w:val="10"/>
        </w:numPr>
      </w:pPr>
      <w:r>
        <w:t>welcoming new members into Wright Theatre Arts.</w:t>
      </w:r>
    </w:p>
    <w:p w14:paraId="1DE015E9" w14:textId="77777777" w:rsidR="00B47A9D" w:rsidRDefault="009B02A0">
      <w:r>
        <w:rPr>
          <w:b/>
          <w:bCs/>
        </w:rPr>
        <w:t>Related policies and procedures</w:t>
      </w:r>
      <w:r>
        <w:t xml:space="preserve"> </w:t>
      </w:r>
    </w:p>
    <w:p w14:paraId="1DE015EA" w14:textId="77777777" w:rsidR="00B47A9D" w:rsidRDefault="009B02A0">
      <w:r>
        <w:t>This policy statement should be read alongside other policies and procedures including:</w:t>
      </w:r>
    </w:p>
    <w:p w14:paraId="1DE015EB" w14:textId="77777777" w:rsidR="00B47A9D" w:rsidRDefault="009B02A0">
      <w:pPr>
        <w:pStyle w:val="ListParagraph"/>
        <w:numPr>
          <w:ilvl w:val="0"/>
          <w:numId w:val="11"/>
        </w:numPr>
      </w:pPr>
      <w:r>
        <w:t xml:space="preserve">Child protection/Safeguarding policy </w:t>
      </w:r>
    </w:p>
    <w:p w14:paraId="1DE015EC" w14:textId="77777777" w:rsidR="00B47A9D" w:rsidRDefault="009B02A0">
      <w:pPr>
        <w:pStyle w:val="ListParagraph"/>
        <w:numPr>
          <w:ilvl w:val="0"/>
          <w:numId w:val="11"/>
        </w:numPr>
      </w:pPr>
      <w:r>
        <w:t>Procedures for responding to concerns about a chi</w:t>
      </w:r>
      <w:r>
        <w:t xml:space="preserve">ld or young person’s wellbeing </w:t>
      </w:r>
    </w:p>
    <w:p w14:paraId="1DE015ED" w14:textId="77777777" w:rsidR="00B47A9D" w:rsidRDefault="009B02A0">
      <w:pPr>
        <w:pStyle w:val="ListParagraph"/>
        <w:numPr>
          <w:ilvl w:val="0"/>
          <w:numId w:val="11"/>
        </w:numPr>
      </w:pPr>
      <w:r>
        <w:t>Dealing with allegations made against a child or young person.</w:t>
      </w:r>
    </w:p>
    <w:p w14:paraId="1DE015EE" w14:textId="77777777" w:rsidR="00B47A9D" w:rsidRDefault="00B47A9D"/>
    <w:p w14:paraId="1DE015EF" w14:textId="77777777" w:rsidR="00B47A9D" w:rsidRDefault="009B02A0">
      <w:pPr>
        <w:spacing w:line="240" w:lineRule="auto"/>
      </w:pPr>
      <w:r>
        <w:rPr>
          <w:b/>
          <w:bCs/>
        </w:rPr>
        <w:t>Contact details</w:t>
      </w:r>
      <w:r>
        <w:t>:</w:t>
      </w:r>
    </w:p>
    <w:p w14:paraId="1DE015F0" w14:textId="77777777" w:rsidR="00B47A9D" w:rsidRDefault="009B02A0">
      <w:pPr>
        <w:spacing w:line="240" w:lineRule="auto"/>
      </w:pPr>
      <w:r>
        <w:t>Nominated Safeguarding lead and Principle</w:t>
      </w:r>
    </w:p>
    <w:p w14:paraId="1DE015F1" w14:textId="77777777" w:rsidR="00B47A9D" w:rsidRDefault="009B02A0">
      <w:pPr>
        <w:spacing w:line="240" w:lineRule="auto"/>
      </w:pPr>
      <w:r>
        <w:t>Name:  Lynne Wright</w:t>
      </w:r>
    </w:p>
    <w:p w14:paraId="1DE015F2" w14:textId="77777777" w:rsidR="00B47A9D" w:rsidRDefault="009B02A0">
      <w:pPr>
        <w:spacing w:line="240" w:lineRule="auto"/>
      </w:pPr>
      <w:r>
        <w:t xml:space="preserve">Phone/email: </w:t>
      </w:r>
      <w:proofErr w:type="gramStart"/>
      <w:r>
        <w:t>07814294269  /</w:t>
      </w:r>
      <w:proofErr w:type="gramEnd"/>
      <w:r>
        <w:t xml:space="preserve">  </w:t>
      </w:r>
      <w:hyperlink r:id="rId8" w:history="1">
        <w:r>
          <w:rPr>
            <w:rStyle w:val="Hyperlink"/>
          </w:rPr>
          <w:t>WTAdance@</w:t>
        </w:r>
        <w:r>
          <w:rPr>
            <w:rStyle w:val="Hyperlink"/>
          </w:rPr>
          <w:t>gmail.com</w:t>
        </w:r>
      </w:hyperlink>
    </w:p>
    <w:p w14:paraId="1DE015F3" w14:textId="77777777" w:rsidR="00B47A9D" w:rsidRDefault="00B47A9D">
      <w:pPr>
        <w:spacing w:line="240" w:lineRule="auto"/>
      </w:pPr>
    </w:p>
    <w:p w14:paraId="1DE015F4" w14:textId="77777777" w:rsidR="00B47A9D" w:rsidRDefault="00B47A9D">
      <w:pPr>
        <w:spacing w:line="240" w:lineRule="auto"/>
      </w:pPr>
    </w:p>
    <w:p w14:paraId="1DE015F5" w14:textId="77777777" w:rsidR="00B47A9D" w:rsidRDefault="00B47A9D">
      <w:pPr>
        <w:spacing w:line="240" w:lineRule="auto"/>
      </w:pPr>
    </w:p>
    <w:p w14:paraId="1DE015F6" w14:textId="77777777" w:rsidR="00B47A9D" w:rsidRDefault="00B47A9D">
      <w:pPr>
        <w:spacing w:line="240" w:lineRule="auto"/>
      </w:pPr>
    </w:p>
    <w:p w14:paraId="1DE015F7" w14:textId="77777777" w:rsidR="00B47A9D" w:rsidRDefault="00B47A9D"/>
    <w:sectPr w:rsidR="00B47A9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1574" w14:textId="77777777" w:rsidR="00000000" w:rsidRDefault="009B02A0">
      <w:pPr>
        <w:spacing w:after="0" w:line="240" w:lineRule="auto"/>
      </w:pPr>
      <w:r>
        <w:separator/>
      </w:r>
    </w:p>
  </w:endnote>
  <w:endnote w:type="continuationSeparator" w:id="0">
    <w:p w14:paraId="1DE01576" w14:textId="77777777" w:rsidR="00000000" w:rsidRDefault="009B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1570" w14:textId="77777777" w:rsidR="00000000" w:rsidRDefault="009B02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E01572" w14:textId="77777777" w:rsidR="00000000" w:rsidRDefault="009B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57"/>
    <w:multiLevelType w:val="multilevel"/>
    <w:tmpl w:val="5114B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FA0544"/>
    <w:multiLevelType w:val="multilevel"/>
    <w:tmpl w:val="5E7087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624F30"/>
    <w:multiLevelType w:val="multilevel"/>
    <w:tmpl w:val="4888141C"/>
    <w:lvl w:ilvl="0">
      <w:numFmt w:val="bullet"/>
      <w:lvlText w:val=""/>
      <w:lvlJc w:val="left"/>
      <w:pPr>
        <w:ind w:left="7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2" w:hanging="360"/>
      </w:pPr>
      <w:rPr>
        <w:rFonts w:ascii="Wingdings" w:hAnsi="Wingdings"/>
      </w:rPr>
    </w:lvl>
  </w:abstractNum>
  <w:abstractNum w:abstractNumId="3" w15:restartNumberingAfterBreak="0">
    <w:nsid w:val="20953148"/>
    <w:multiLevelType w:val="multilevel"/>
    <w:tmpl w:val="C7466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679A2"/>
    <w:multiLevelType w:val="multilevel"/>
    <w:tmpl w:val="316691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57C5800"/>
    <w:multiLevelType w:val="multilevel"/>
    <w:tmpl w:val="8AA2C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204039"/>
    <w:multiLevelType w:val="multilevel"/>
    <w:tmpl w:val="3C806FD8"/>
    <w:lvl w:ilvl="0">
      <w:numFmt w:val="bullet"/>
      <w:lvlText w:val=""/>
      <w:lvlJc w:val="left"/>
      <w:pPr>
        <w:ind w:left="11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7" w:hanging="360"/>
      </w:pPr>
      <w:rPr>
        <w:rFonts w:ascii="Wingdings" w:hAnsi="Wingdings"/>
      </w:rPr>
    </w:lvl>
  </w:abstractNum>
  <w:abstractNum w:abstractNumId="7" w15:restartNumberingAfterBreak="0">
    <w:nsid w:val="5D240649"/>
    <w:multiLevelType w:val="multilevel"/>
    <w:tmpl w:val="7FD0D2EA"/>
    <w:lvl w:ilvl="0">
      <w:numFmt w:val="bullet"/>
      <w:lvlText w:val=""/>
      <w:lvlJc w:val="left"/>
      <w:pPr>
        <w:ind w:left="7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2" w:hanging="360"/>
      </w:pPr>
      <w:rPr>
        <w:rFonts w:ascii="Wingdings" w:hAnsi="Wingdings"/>
      </w:rPr>
    </w:lvl>
  </w:abstractNum>
  <w:abstractNum w:abstractNumId="8" w15:restartNumberingAfterBreak="0">
    <w:nsid w:val="6477644B"/>
    <w:multiLevelType w:val="multilevel"/>
    <w:tmpl w:val="D3D2D6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5A4730"/>
    <w:multiLevelType w:val="multilevel"/>
    <w:tmpl w:val="9184E1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710620A"/>
    <w:multiLevelType w:val="multilevel"/>
    <w:tmpl w:val="AD4EF3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96728560">
    <w:abstractNumId w:val="4"/>
  </w:num>
  <w:num w:numId="2" w16cid:durableId="1624264767">
    <w:abstractNumId w:val="8"/>
  </w:num>
  <w:num w:numId="3" w16cid:durableId="147282504">
    <w:abstractNumId w:val="5"/>
  </w:num>
  <w:num w:numId="4" w16cid:durableId="2046174433">
    <w:abstractNumId w:val="7"/>
  </w:num>
  <w:num w:numId="5" w16cid:durableId="1663120135">
    <w:abstractNumId w:val="2"/>
  </w:num>
  <w:num w:numId="6" w16cid:durableId="16740061">
    <w:abstractNumId w:val="3"/>
  </w:num>
  <w:num w:numId="7" w16cid:durableId="339433199">
    <w:abstractNumId w:val="6"/>
  </w:num>
  <w:num w:numId="8" w16cid:durableId="1047610830">
    <w:abstractNumId w:val="10"/>
  </w:num>
  <w:num w:numId="9" w16cid:durableId="21058355">
    <w:abstractNumId w:val="9"/>
  </w:num>
  <w:num w:numId="10" w16cid:durableId="669991343">
    <w:abstractNumId w:val="0"/>
  </w:num>
  <w:num w:numId="11" w16cid:durableId="177393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A9D"/>
    <w:rsid w:val="007B3122"/>
    <w:rsid w:val="009B02A0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156E"/>
  <w15:docId w15:val="{6D902509-79C3-43AF-8C11-8399D95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Ada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Wright</dc:creator>
  <dc:description/>
  <cp:lastModifiedBy>Lynne Wright</cp:lastModifiedBy>
  <cp:revision>2</cp:revision>
  <dcterms:created xsi:type="dcterms:W3CDTF">2022-10-26T12:58:00Z</dcterms:created>
  <dcterms:modified xsi:type="dcterms:W3CDTF">2022-10-26T12:58:00Z</dcterms:modified>
</cp:coreProperties>
</file>